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DEFE" w14:textId="77777777" w:rsidR="00606BD7" w:rsidRPr="00606BD7" w:rsidRDefault="00606BD7" w:rsidP="00606BD7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r w:rsidRPr="00606BD7">
        <w:rPr>
          <w:rFonts w:ascii="Arial" w:eastAsia="Times New Roman" w:hAnsi="Arial" w:cs="Arial"/>
          <w:color w:val="1E1D1E"/>
          <w:sz w:val="30"/>
          <w:szCs w:val="30"/>
          <w:lang w:eastAsia="ru-RU"/>
        </w:rPr>
        <w:t xml:space="preserve">Рекомендации Всемирной организации по охране здоровья животных (МЭБ) касательно </w:t>
      </w:r>
      <w:proofErr w:type="spellStart"/>
      <w:r w:rsidRPr="00606BD7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коронавирусной</w:t>
      </w:r>
      <w:proofErr w:type="spellEnd"/>
      <w:r w:rsidRPr="00606BD7">
        <w:rPr>
          <w:rFonts w:ascii="Arial" w:eastAsia="Times New Roman" w:hAnsi="Arial" w:cs="Arial"/>
          <w:color w:val="1E1D1E"/>
          <w:sz w:val="30"/>
          <w:szCs w:val="30"/>
          <w:lang w:eastAsia="ru-RU"/>
        </w:rPr>
        <w:t xml:space="preserve"> инфекции COVID-19 для владельцев домашних животных</w:t>
      </w:r>
    </w:p>
    <w:p w14:paraId="28387F2E" w14:textId="77777777" w:rsidR="00606BD7" w:rsidRPr="00606BD7" w:rsidRDefault="00606BD7" w:rsidP="00606BD7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27 марта 2020</w:t>
      </w:r>
    </w:p>
    <w:p w14:paraId="1A73D770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  <w:t> </w:t>
      </w:r>
    </w:p>
    <w:p w14:paraId="691CA15A" w14:textId="77777777" w:rsidR="00606BD7" w:rsidRPr="00606BD7" w:rsidRDefault="00606BD7" w:rsidP="00606BD7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Всемирная организация по охране здоровья животных (МЭБ) опубликовала на своем сайте обновленную информацию о </w:t>
      </w:r>
      <w:proofErr w:type="spellStart"/>
      <w:r w:rsidRPr="00606BD7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коронавирусной</w:t>
      </w:r>
      <w:proofErr w:type="spellEnd"/>
      <w:r w:rsidRPr="00606BD7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 инфекции COVID-19 в форме вопросов и ответов. Она будет особенно актуальна для владельцев домашних животных.</w:t>
      </w:r>
    </w:p>
    <w:p w14:paraId="0A66E658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  <w:t>Что вызывает COVID-19?</w:t>
      </w:r>
    </w:p>
    <w:p w14:paraId="289F7FFB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Коронавирусы (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) – семейство РНК (рибонуклеиновая кислота) вирусов. Их называют коронавирусами, потому что вирусные частицы имеют характерную «корону» 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спайковых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 белков вокруг липидной оболочки. Инфекции 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 распространены среди животных и людей. Некоторые штаммы 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 зоонозные, что означает, что они могут передаваться между животными и людьми, но многие штаммы 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незоонозны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. </w:t>
      </w:r>
    </w:p>
    <w:p w14:paraId="09FD9B00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У людей 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 может вызывать заболевания, начиная от обычной простуды и до более тяжёлых болезней, таких как ближневосточный респираторный синдром (вызываемый MERS-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) и тяжелый острый респираторный синдром (вызываемый SARS-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). Подробные исследования показали, что SARS-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 передавался людям от циветт, а MERS-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 – от одногорбых верблюдов. </w:t>
      </w:r>
    </w:p>
    <w:p w14:paraId="6130082B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В декабре 2019 года случаи пневмонии неизвестного происхождения регистрировали у людей в г. Ухань, провинция Хубэй, Китай (Народная Республика). В качестве возбудителя Китайские органы зарегистрировали новый 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. С тех пор случаи заболевания у людей были зарегистрированы в большинстве стран по всему миру, а Всемирная организация здравоохранения (ВОЗ) признала, что распространение нового коронавируса COVID-19 обрело характер пандемии. Актуальную информацию можно найти на веб-сайте ВОЗ.</w:t>
      </w:r>
    </w:p>
    <w:p w14:paraId="0AB64A2B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Международный комитет по таксономии вирусов (ICTV) обозначил 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, который вызывает COVID-19, как SARS-CoV-2; это его научное название. Вирус может быть также обозначен как «вирус COVID-19» или «вирус, ответственный за COVID-19». COVID-19 обозначает болезнь, вызываемую вирусом.</w:t>
      </w:r>
    </w:p>
    <w:p w14:paraId="0E48005B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  <w:t>Ответственны ли животные за COVID-19 у людей?</w:t>
      </w:r>
    </w:p>
    <w:p w14:paraId="7B426764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lastRenderedPageBreak/>
        <w:t>Преобладающий путь передачи COVID-19 – от человека к человеку.</w:t>
      </w:r>
    </w:p>
    <w:p w14:paraId="3D855A58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Имеющиеся данные позволяют предположить, что вирус COVID-19 имеет животное происхождение. В настоящее время проводятся расследования для идентификации животного источника (включая задействованные виды животных) и установления потенциальной роли животного-резервуара для этой болезни. Тем не менее на настоящий момент отсутствуют достаточные научные данные для идентификации этого источника и объяснения пути передачи от животного источника людям.</w:t>
      </w:r>
    </w:p>
    <w:p w14:paraId="3FE7B4EA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Данные генетического секвенирования показывают, что вирус COVID-19 близко родственен другим 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, циркулирующим в популяциях летучих мышей 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Rhinolophus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 (</w:t>
      </w:r>
      <w:proofErr w:type="spell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подковоносые</w:t>
      </w:r>
      <w:proofErr w:type="spell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). Существует вероятность того, что в передаче человеку участвовал промежуточный хозяин.</w:t>
      </w:r>
    </w:p>
    <w:p w14:paraId="371451C5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Приоритетные задачи расследования по идентификации животного источника обсуждались на заседании неформальной консультативной группы МЭБ по COVID-19 и были представлены на Глобальном форуме ВОЗ по научным исследованиям и инновациям (11-12 февраля 2020 г.) Президентом рабочей группы МЭБ по диким животным. Для получения более подробной информации о неформальной консультативной группе МЭБ и дорожной карте R и D ВОЗ, пожалуйста, смотрите ссылки в разделе «больше информации» внизу данной страницы.</w:t>
      </w:r>
    </w:p>
    <w:p w14:paraId="2191C776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  <w:t>Может ли COVID-19 передаваться животным от человека?</w:t>
      </w:r>
    </w:p>
    <w:p w14:paraId="709DCBFC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через близкий контакт с инфицированными людьми. На сегодняшний день известно о двух собаках, которые оказались положительными по COVID-19 после близкого контакта с инфицированными людьми.</w:t>
      </w:r>
    </w:p>
    <w:p w14:paraId="70A785BE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Проводятся исследования, чтобы лучше понять восприимчивость разных видов животных к вирусу </w:t>
      </w:r>
      <w:proofErr w:type="gramStart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COVID-19</w:t>
      </w:r>
      <w:proofErr w:type="gramEnd"/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 и чтобы оценить динамику инфицирования среди восприимчивых видов животных.</w:t>
      </w:r>
    </w:p>
    <w:p w14:paraId="65C2CC52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В настоящее время нет каких-либо доказательств того, что животные, инфицированные людьми, играют роль в распространении COVID-19. Вспышка болезни у людей обусловлена контактами между людьми. </w:t>
      </w:r>
    </w:p>
    <w:p w14:paraId="7D256131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  <w:t>Что известно о COVID-19 и животных-компаньонах?</w:t>
      </w:r>
    </w:p>
    <w:p w14:paraId="1E0E9B39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i/>
          <w:iCs/>
          <w:color w:val="1E1D1E"/>
          <w:sz w:val="28"/>
          <w:szCs w:val="28"/>
          <w:lang w:eastAsia="ru-RU"/>
        </w:rPr>
        <w:t xml:space="preserve">Нынешнее распространение COVID-19 является результатом передачи вируса от человека к человеку. На сегодняшний день нет никаких доказательств того, что животные-компаньоны могут распространять болезнь. Поэтому нет оснований для </w:t>
      </w:r>
      <w:r w:rsidRPr="00606BD7">
        <w:rPr>
          <w:rFonts w:ascii="Arial" w:eastAsia="Times New Roman" w:hAnsi="Arial" w:cs="Arial"/>
          <w:b/>
          <w:bCs/>
          <w:i/>
          <w:iCs/>
          <w:color w:val="1E1D1E"/>
          <w:sz w:val="28"/>
          <w:szCs w:val="28"/>
          <w:lang w:eastAsia="ru-RU"/>
        </w:rPr>
        <w:lastRenderedPageBreak/>
        <w:t>принятия мер в отношении животных-компаньонов, которые могут поставить под угрозу их благополучие.</w:t>
      </w:r>
    </w:p>
    <w:p w14:paraId="3165AE74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Национальная ветеринарная служба Специального административного региона Гонконга, КНР, сообщила МЭБ о том, что две собаки были инфицированы вирусом COVID-19 в результате длительного контакта со своими владельцами, инфицированными COVID-19 – см. Немедленное уведомление (01/03/2020), Последующий отчет №1 (09/03/2020), Последующий отчет №2 (16/03/2020) и Последующий отчет №3 (23/03/2020). Тест, проведенный методом ПЦР в реальном времени, показал наличие генетического материала вируса COVID-19. У собаки не было найдено клинических признаков заболевания.</w:t>
      </w:r>
    </w:p>
    <w:p w14:paraId="24E25C54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Также отсутствуют доказательства того, что собаки играют определенную роль в распространении данной болезни человека или что они заболевают. Для определения того, могут ли различные животные быть затронуты вирусом COVID-19, и каким образом, необходимы дальнейшие исследования. МЭБ будет продолжать предоставлять обновления по мере поступления новой информации.</w:t>
      </w:r>
    </w:p>
    <w:p w14:paraId="1AFCC13C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  <w:t>Какие меры предосторожности должны приниматься хозяевами, когда животное-компаньон или другое животное находится в близком контакте с человеком, болеющим COVID-19 или имеющим подозрение на него?</w:t>
      </w:r>
    </w:p>
    <w:p w14:paraId="6D8DCF8B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Отсутствуют какие-либо сообщения о животных-компаньонах или других животных, у которых имеются клинические признаки, вызванные инфекцией вирусом COVID-19. Также на сегодняшний день отсутствуют какие-либо доказательства того, что животные играют значительную эпизоотологическую роль в данной болезни человека. Тем не менее, поскольку у людей и животных иногда могут быть общие болезни (известные как зоонозы), людям, болеющим COVID-19, рекомендуется ограничить контакт с компаньонами и другими животными до тех пор, пока не будет известно больше информации о вирусе.</w:t>
      </w:r>
    </w:p>
    <w:p w14:paraId="746002E6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При обращении с животными необходимо всегда соблюдать общие меры гигиены. Они включают мытье рук до и после нахождения рядом с животными и обращения с ними, их кормом или средствами для ухода за ними и их содержания. Также не рекомендуется целовать животных, позволять им себя облизывать и кормить их с рук.</w:t>
      </w:r>
    </w:p>
    <w:p w14:paraId="225C380E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Когда это возможно, люди, болеющие или находящиеся под медицинским наблюдением по COVID-19, должны избегать близкого контакта со своими питомцами. Заботу о питомце в таком случае должен взять на себя другой член семьи. Если это невозможно – необходимо соблюдать общие меры гигиены и носить медицинскую маску.</w:t>
      </w:r>
    </w:p>
    <w:p w14:paraId="46DF265C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  <w:lastRenderedPageBreak/>
        <w:t>Что могут сделать национальные ветеринарные службы в отношении животных-компаньонов?</w:t>
      </w:r>
    </w:p>
    <w:p w14:paraId="79CF76E1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Государственные службы здравоохранения и ветеринарии должны работать совместно, используя подход Одно здоровье, чтобы обмениваться информацией и проводить оценку риска, когда человек с COVID-19 сообщает о контакте с домашними питомцами или другими животными.</w:t>
      </w:r>
    </w:p>
    <w:p w14:paraId="27107F50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Если в результате оценки риска принимается решение об испытании животного-компаньона, имевшего тесный контакт с человеком/владельцем, инфицированным COVID-19, рекомендуется использовать ОТ-ПЦР для тестирования образцов из полости рта, носа и фекалий/прямой кишки.</w:t>
      </w:r>
    </w:p>
    <w:p w14:paraId="3EF0F75B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Несмотря на отсутствие доказательств распространения инфекции COVID-19 от одного животного к другому, следует ограничивать контакт животных, положительных на COVID-19, с другими животными.</w:t>
      </w:r>
    </w:p>
    <w:p w14:paraId="3D4E28FD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Есть ли какие-либо предосторожности, которые необходимо соблюдать в отношении живых животных или продуктов животноводства?</w:t>
      </w:r>
    </w:p>
    <w:p w14:paraId="7A873DF6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Несмотря на имеющуюся неопределенность в отношении происхождения вируса COVID-19, в соответствии с рекомендациями ВОЗ необходимо соблюдать общие меры гигиены при посещении рынков живых животных, влажных рынков или рынков продуктов животноводства, а именно: после контакта с животными и продуктами животноводства регулярно мыть руки с мылом и питьевой водой, избегать касания руками глаз, носа или рта, а также избегать контакта с больными животными или испорченными продуктами животноводства. Следует тщательно избегать любых контактов с животными, которые могут обитать на таких рынках (например, бродячие собаки и кошки, грызуны, птицы, летучие мыши). Следует также внимательно следить за отсутствием контактов с потенциально контаминированными отходами животноводства или жидкостями на земле или постройках цехов или рынков.</w:t>
      </w:r>
    </w:p>
    <w:p w14:paraId="3160EE38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Изданные ВОЗ стандартные рекомендации по недопущению распространения инфекции включают регулярное мытье рук, закрывание локтем рта и носа при кашле и чихании, а также недопущение тесных контактов с людьми, у которых имеются симптомы респираторного заболевания, такие как кашель и чихание. Что касается общих методов обеспечения пищевой безопасности, следует соблюдать осторожность при манипуляциях с сырым мясом, молоком и органами животных, не допуская перекрестной контаминации непрошедшими кулинарную обработку пищевыми продуктами. Надлежащим образом приготовленное мясо здоровых </w:t>
      </w: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lastRenderedPageBreak/>
        <w:t>сельскохозяйственных животных безопасно для употребления. Дополнительные рекомендации ВОЗ можно найти </w:t>
      </w:r>
      <w:hyperlink r:id="rId4" w:history="1">
        <w:r w:rsidRPr="00606BD7">
          <w:rPr>
            <w:rFonts w:ascii="Arial" w:eastAsia="Times New Roman" w:hAnsi="Arial" w:cs="Arial"/>
            <w:color w:val="1F50B0"/>
            <w:sz w:val="28"/>
            <w:szCs w:val="28"/>
            <w:u w:val="single"/>
            <w:lang w:eastAsia="ru-RU"/>
          </w:rPr>
          <w:t>здесь</w:t>
        </w:r>
      </w:hyperlink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.</w:t>
      </w:r>
    </w:p>
    <w:p w14:paraId="6E9FAAE4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В настоящее время какие-либо рекомендации в отношении ограничения перемещений или торговли отсутствуют. Аналогично, не требуется принимать каких-либо особенных мер предосторожности в отношении упаковочного материала, за исключением соблюдения общих правил гигиены (чистота, отсутствие видимых следов контаминации).</w:t>
      </w:r>
    </w:p>
    <w:p w14:paraId="7E6BD0C7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  <w:t>Каковы международные обязательства Ветеринарных органов в данном случае?</w:t>
      </w:r>
    </w:p>
    <w:p w14:paraId="09356E7D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Выявление вируса COVID-19 у животных отвечает критериям уведомления МЭБ в системе WAHIS в соответствии с положениями </w:t>
      </w:r>
      <w:r w:rsidRPr="00606BD7">
        <w:rPr>
          <w:rFonts w:ascii="Arial" w:eastAsia="Times New Roman" w:hAnsi="Arial" w:cs="Arial"/>
          <w:i/>
          <w:iCs/>
          <w:color w:val="1E1D1E"/>
          <w:sz w:val="28"/>
          <w:szCs w:val="28"/>
          <w:lang w:eastAsia="ru-RU"/>
        </w:rPr>
        <w:t>Ветеринарно-санитарного кодекса МЭБ по наземным животным</w:t>
      </w: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 в отношении эмерджентных болезней.</w:t>
      </w:r>
    </w:p>
    <w:p w14:paraId="61DC5F31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Следовательно, в МЭБ следует сообщать о любом случае выявления COVID-19 у животного (включая информацию о виде животного, диагностических тестах и соответствующую эпидемиологическую информацию). </w:t>
      </w:r>
    </w:p>
    <w:p w14:paraId="5E3CB3F7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Ветеринарным органам важно оставаться в курсе дел и поддерживать тесное взаимодействие с органами здравоохранения и органами, отвечающими за диких животных, с тем чтобы обеспечить согласованное и целесообразное оповещение о рисках и контроль риска.</w:t>
      </w:r>
    </w:p>
    <w:p w14:paraId="59D0EA6A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Важно то, чтобы COVID-19 не повлек за собой принятие неприемлемых мер в отношении домашних или диких животных, которые могут поставить под удар их благополучие и здоровье, или могут иметь негативное воздействие на биоразнообразие.</w:t>
      </w:r>
    </w:p>
    <w:p w14:paraId="3EBDBCA0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В некоторых странах национальные ветеринарные службы оказывают поддержку системе здравоохранения в реализации ее ключевых функций (скрининг, тестирование образцов, отбираемых от человека в целях надзора и диагностики). В некоторых странах ветеринарные клиники оказывают содействие системе здравоохранения, предоставляя необходимые материалы, такие как средства личной защиты и аппараты ИВЛ.</w:t>
      </w:r>
    </w:p>
    <w:p w14:paraId="0FFA10FB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  <w:t>Какие действия предпринимает МЭБ?</w:t>
      </w:r>
    </w:p>
    <w:p w14:paraId="076A3245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 xml:space="preserve">Для сбора и обмена самой последней информацией МЭБ находится в постоянном контакте со своим Региональным представительством в Азии и Океании, делегатами МЭБ от стран-членов, Рабочей группой МЭБ по диким животным, а также с ФАО и ВОЗ. МЭБ поддерживает тесное взаимодействие с сетью экспертов, принимающих участие в </w:t>
      </w: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lastRenderedPageBreak/>
        <w:t>текущих расследованиях по установлению источника данной болезни. Также осуществляется ежедневный мониторинг слухов и неофициальной информации.</w:t>
      </w:r>
    </w:p>
    <w:p w14:paraId="101746AE" w14:textId="77777777" w:rsidR="00606BD7" w:rsidRPr="00606BD7" w:rsidRDefault="00606BD7" w:rsidP="00606BD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МЭБ мобилизовало неформальную консультативную группу МЭБ по COVID-19. Группа, в которую входят ведущие мировые ученые и исследователи, встречается на регулярной основе для обмена наиболее актуальной информацией по исследованию и случаям болезни на границе взаимодействия человек-животное.</w:t>
      </w:r>
    </w:p>
    <w:p w14:paraId="67FF2ADE" w14:textId="77777777" w:rsidR="00606BD7" w:rsidRPr="00606BD7" w:rsidRDefault="00606BD7" w:rsidP="00606BD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606BD7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Учитывая сходство между COVID-19 и возникновением других инфекционных заболеваний человека на границе человек-животное, МЭБ работает со своей Рабочей группой по диким животным и другими партнерами для создания долгосрочной рабочей программы, которая нацелена на то, чтобы лучше понимать динамику и риски в отношении торговли дикими животными и потребления продуктов от них с тем, чтобы разработать стратегии снижения риска случаев распространения в будущем.</w:t>
      </w:r>
    </w:p>
    <w:p w14:paraId="7408013B" w14:textId="77777777" w:rsidR="00F76EFB" w:rsidRDefault="00F76EFB">
      <w:bookmarkStart w:id="0" w:name="_GoBack"/>
      <w:bookmarkEnd w:id="0"/>
    </w:p>
    <w:sectPr w:rsidR="00F7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7"/>
    <w:rsid w:val="00606BD7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72BD"/>
  <w15:chartTrackingRefBased/>
  <w15:docId w15:val="{901FA583-539D-4D2C-BA2D-A86465DB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BD7"/>
    <w:rPr>
      <w:b/>
      <w:bCs/>
    </w:rPr>
  </w:style>
  <w:style w:type="character" w:styleId="a5">
    <w:name w:val="Emphasis"/>
    <w:basedOn w:val="a0"/>
    <w:uiPriority w:val="20"/>
    <w:qFormat/>
    <w:rsid w:val="00606BD7"/>
    <w:rPr>
      <w:i/>
      <w:iCs/>
    </w:rPr>
  </w:style>
  <w:style w:type="character" w:styleId="a6">
    <w:name w:val="Hyperlink"/>
    <w:basedOn w:val="a0"/>
    <w:uiPriority w:val="99"/>
    <w:semiHidden/>
    <w:unhideWhenUsed/>
    <w:rsid w:val="0060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health-topics/coronavi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2020-03-30T07:12:00Z</dcterms:created>
  <dcterms:modified xsi:type="dcterms:W3CDTF">2020-03-30T07:12:00Z</dcterms:modified>
</cp:coreProperties>
</file>